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092F5">
      <w:pPr>
        <w:pStyle w:val="6"/>
        <w:widowControl/>
        <w:shd w:val="clear" w:color="auto" w:fill="FFFFFF"/>
        <w:spacing w:beforeAutospacing="0" w:afterAutospacing="0" w:line="360" w:lineRule="auto"/>
        <w:jc w:val="both"/>
        <w:rPr>
          <w:rFonts w:ascii="仿宋" w:hAnsi="仿宋" w:eastAsia="仿宋" w:cs="仿宋"/>
          <w:b/>
          <w:color w:val="333333"/>
          <w:sz w:val="30"/>
          <w:szCs w:val="30"/>
        </w:rPr>
      </w:pPr>
      <w:bookmarkStart w:id="2" w:name="_GoBack"/>
      <w:bookmarkEnd w:id="2"/>
      <w:r>
        <w:rPr>
          <w:rFonts w:hint="eastAsia" w:ascii="仿宋" w:hAnsi="仿宋" w:eastAsia="仿宋" w:cs="仿宋"/>
          <w:b/>
          <w:color w:val="333333"/>
          <w:sz w:val="30"/>
          <w:szCs w:val="30"/>
          <w:shd w:val="clear" w:color="auto" w:fill="FFFFFF"/>
        </w:rPr>
        <w:t>附件1</w:t>
      </w:r>
    </w:p>
    <w:p w14:paraId="77BBDE8E">
      <w:pPr>
        <w:widowControl/>
        <w:shd w:val="clear" w:color="auto" w:fill="FFFFFF"/>
        <w:snapToGrid w:val="0"/>
        <w:spacing w:before="156" w:beforeLines="50" w:after="156" w:afterLines="50" w:line="360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Style w:val="10"/>
          <w:rFonts w:hint="eastAsia" w:ascii="黑体" w:hAnsi="黑体" w:eastAsia="黑体" w:cs="黑体"/>
          <w:kern w:val="0"/>
          <w:sz w:val="44"/>
          <w:szCs w:val="44"/>
          <w:shd w:val="clear" w:color="auto" w:fill="FFFFFF"/>
          <w:lang w:bidi="ar"/>
        </w:rPr>
        <w:t>研究内容和考核指标</w:t>
      </w:r>
    </w:p>
    <w:p w14:paraId="2949DF6D">
      <w:pPr>
        <w:widowControl/>
        <w:shd w:val="clear" w:color="auto" w:fill="FFFFFF"/>
        <w:spacing w:line="360" w:lineRule="auto"/>
        <w:ind w:firstLine="643" w:firstLineChars="200"/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课题1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岛陆生态调查专项：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海坛岛、东洛岛和惠屿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植被植物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资源调查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陆生脊椎动物资源调查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海岛岸线资源调查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自然气候环境和自然地理条件监测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旅游活动强度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人类活动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）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监测</w:t>
      </w: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以及三个海岛所有</w:t>
      </w:r>
      <w:r>
        <w:rPr>
          <w:rStyle w:val="10"/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调查成果整理、汇总集成、图件绘制、成果评审（含专家咨询评审等相关费用）</w:t>
      </w:r>
    </w:p>
    <w:p w14:paraId="49CB6111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（一）研究内容</w:t>
      </w:r>
    </w:p>
    <w:p w14:paraId="42CDDD9A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bookmarkStart w:id="0" w:name="OLE_LINK7"/>
      <w:bookmarkStart w:id="1" w:name="OLE_LINK6"/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仿宋_GB2312" w:hAnsi="仿宋_GB2312" w:eastAsia="仿宋_GB2312" w:cs="仿宋_GB2312"/>
          <w:sz w:val="32"/>
          <w:szCs w:val="32"/>
        </w:rPr>
        <w:t>海坛岛、东洛岛和惠屿岛陆植被与植物资源调查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bookmarkEnd w:id="0"/>
      <w:bookmarkEnd w:id="1"/>
    </w:p>
    <w:p w14:paraId="72511C6B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植被覆盖情况；重点保护植物数量、分布、保护状况及干扰现状；古树名木资源数量、分布、保护状况及干扰现状；植物群系类型及分布；外来入侵植物种类及影响。</w:t>
      </w:r>
    </w:p>
    <w:p w14:paraId="1D8A57E9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海坛岛、东洛岛和惠屿岛陆陆生脊椎动物资源调查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3994F40E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鸟类种群状况调查（种类、数量、分布、区系特征、居留类型等）、鸟类生境质量（栖息地生境质量状况、生境适宜性等）、鸟类保护现状调查（威胁类型）；涵盖兽类、爬行类、两栖类，调查要素包括种类组成数量、种群特征及分布情况。</w:t>
      </w:r>
    </w:p>
    <w:p w14:paraId="06BAC0BB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海坛岛、东洛岛和惠屿海岛岸线资源调查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553F69D4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目视解译高分一号、资源卫星等遥感影像提取海岛岛陆覆盖信息开展海岛自然岸线（基岩岸线、砂质岸线、泥质岸线、生物岸线等）与人工岸线（海堤、码头、养殖塘、围垦、道路等）的类型划分、长度计量、权属状况及空间分布格局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开发利用调查</w:t>
      </w:r>
      <w:r>
        <w:rPr>
          <w:rFonts w:ascii="仿宋_GB2312" w:hAnsi="仿宋_GB2312" w:eastAsia="仿宋_GB2312" w:cs="仿宋_GB2312"/>
          <w:sz w:val="32"/>
          <w:szCs w:val="32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海岛开发利用强度、主要产业（渔业、旅游、港口、养殖等）布局、基础设施分布、生态保护红线与开发利用区的空间叠加关系等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 w14:paraId="7DA149CC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海坛岛、东洛岛和惠屿自然气候环境和自然地理条件监测调查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0ECE2C18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重点监测气象指标，包含风速、风向、气温、气压、湿度、降水量、灾害性天气等，获取试点海岛自然地理环境情况，为分析岸线变化、地质灾害影响提供气候背景支撑。</w:t>
      </w:r>
    </w:p>
    <w:p w14:paraId="6183FC8B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海坛岛、东洛岛和惠屿旅游活动强度（人类活动）监测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435BE8FE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调查海岛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旅游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活动强度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，明确海岛生态环境变化驱动因素。</w:t>
      </w:r>
    </w:p>
    <w:p w14:paraId="2CC8188A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6</w:t>
      </w:r>
      <w:r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海坛岛、东洛岛和惠屿调查成果整理、汇总集成、图件绘制、</w:t>
      </w:r>
      <w:r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  <w:t>成果评审（含专家咨询评审等相关费用）</w:t>
      </w:r>
    </w:p>
    <w:p w14:paraId="590731CF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（二）考核指标</w:t>
      </w:r>
    </w:p>
    <w:p w14:paraId="55B13F66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提交调查</w:t>
      </w:r>
      <w:r>
        <w:rPr>
          <w:rFonts w:ascii="仿宋_GB2312" w:hAnsi="仿宋_GB2312" w:eastAsia="仿宋_GB2312" w:cs="仿宋_GB2312"/>
          <w:sz w:val="32"/>
          <w:szCs w:val="32"/>
        </w:rPr>
        <w:t>原始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数据、图件</w:t>
      </w:r>
      <w:r>
        <w:rPr>
          <w:rFonts w:ascii="仿宋_GB2312" w:hAnsi="仿宋_GB2312" w:eastAsia="仿宋_GB2312" w:cs="仿宋_GB2312"/>
          <w:sz w:val="32"/>
          <w:szCs w:val="32"/>
        </w:rPr>
        <w:t>等专题成果报告；</w:t>
      </w:r>
    </w:p>
    <w:p w14:paraId="66C4F755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成果整理、汇总集成、图件编制及总报告编制。</w:t>
      </w:r>
    </w:p>
    <w:p w14:paraId="43BA9BEE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（三）合作单位要求</w:t>
      </w:r>
    </w:p>
    <w:p w14:paraId="2757670F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项目合作单位需具备相关调查能力的独立法人单位</w:t>
      </w:r>
      <w:r>
        <w:rPr>
          <w:rFonts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不限地域。</w:t>
      </w:r>
    </w:p>
    <w:p w14:paraId="08B0DE62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</w:rPr>
      </w:pPr>
    </w:p>
    <w:p w14:paraId="565FB173">
      <w:pPr>
        <w:pStyle w:val="6"/>
        <w:widowControl/>
        <w:shd w:val="clear" w:color="auto" w:fill="FFFFFF"/>
        <w:spacing w:beforeAutospacing="0" w:afterAutospacing="0" w:line="360" w:lineRule="auto"/>
        <w:ind w:firstLine="643" w:firstLineChars="200"/>
        <w:jc w:val="both"/>
        <w:rPr>
          <w:rStyle w:val="10"/>
          <w:rFonts w:ascii="仿宋" w:hAnsi="仿宋" w:eastAsia="仿宋" w:cs="仿宋"/>
          <w:color w:val="333333"/>
          <w:sz w:val="32"/>
          <w:szCs w:val="32"/>
          <w:shd w:val="clear" w:color="auto" w:fill="FFFFFF"/>
          <w:lang w:bidi="ar"/>
        </w:rPr>
      </w:pPr>
      <w:r>
        <w:rPr>
          <w:rStyle w:val="10"/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bidi="ar"/>
        </w:rPr>
        <w:t>课题</w:t>
      </w:r>
      <w:r>
        <w:rPr>
          <w:rStyle w:val="10"/>
          <w:rFonts w:ascii="仿宋" w:hAnsi="仿宋" w:eastAsia="仿宋" w:cs="仿宋"/>
          <w:color w:val="333333"/>
          <w:sz w:val="32"/>
          <w:szCs w:val="32"/>
          <w:shd w:val="clear" w:color="auto" w:fill="FFFFFF"/>
          <w:lang w:bidi="ar"/>
        </w:rPr>
        <w:t xml:space="preserve">2 </w:t>
      </w:r>
      <w:r>
        <w:rPr>
          <w:rStyle w:val="10"/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bidi="ar"/>
        </w:rPr>
        <w:t>潮间带调查专项：</w:t>
      </w:r>
      <w:r>
        <w:rPr>
          <w:rStyle w:val="10"/>
          <w:rFonts w:ascii="仿宋" w:hAnsi="仿宋" w:eastAsia="仿宋" w:cs="仿宋"/>
          <w:color w:val="333333"/>
          <w:sz w:val="32"/>
          <w:szCs w:val="32"/>
          <w:shd w:val="clear" w:color="auto" w:fill="FFFFFF"/>
          <w:lang w:bidi="ar"/>
        </w:rPr>
        <w:t>海坛岛、东洛岛和惠屿</w:t>
      </w:r>
      <w:r>
        <w:rPr>
          <w:rStyle w:val="10"/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bidi="ar"/>
        </w:rPr>
        <w:t>潮间带调查</w:t>
      </w:r>
    </w:p>
    <w:p w14:paraId="30428186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（一）研究内容</w:t>
      </w:r>
    </w:p>
    <w:p w14:paraId="3071531C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潮间带沉积物调查包括总汞、铜、铅、镉、锌、铬、砷、石油烃、硫化物、有机碳等。</w:t>
      </w:r>
    </w:p>
    <w:p w14:paraId="5E65F449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潮间带生物调查包括潮间带生物的种类组成、数量（栖息密度、生物量或现存量）。</w:t>
      </w:r>
    </w:p>
    <w:p w14:paraId="621A77A7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（二）考核指标</w:t>
      </w:r>
    </w:p>
    <w:p w14:paraId="2C6D39C8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提交调查</w:t>
      </w:r>
      <w:r>
        <w:rPr>
          <w:rFonts w:ascii="仿宋_GB2312" w:hAnsi="仿宋_GB2312" w:eastAsia="仿宋_GB2312" w:cs="仿宋_GB2312"/>
          <w:sz w:val="32"/>
          <w:szCs w:val="32"/>
        </w:rPr>
        <w:t>原始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数据、图件</w:t>
      </w:r>
      <w:r>
        <w:rPr>
          <w:rFonts w:ascii="仿宋_GB2312" w:hAnsi="仿宋_GB2312" w:eastAsia="仿宋_GB2312" w:cs="仿宋_GB2312"/>
          <w:sz w:val="32"/>
          <w:szCs w:val="32"/>
        </w:rPr>
        <w:t>等专题成果报告；</w:t>
      </w:r>
    </w:p>
    <w:p w14:paraId="5BEB3BC5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（三）合作单位要求</w:t>
      </w:r>
    </w:p>
    <w:p w14:paraId="5C2066F4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项目合作单位需具备C</w:t>
      </w:r>
      <w:r>
        <w:rPr>
          <w:rFonts w:ascii="仿宋" w:hAnsi="仿宋" w:eastAsia="仿宋" w:cs="仿宋"/>
          <w:color w:val="000000"/>
          <w:sz w:val="32"/>
          <w:szCs w:val="32"/>
        </w:rPr>
        <w:t>MA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（含</w:t>
      </w:r>
      <w:r>
        <w:rPr>
          <w:rFonts w:hint="eastAsia" w:ascii="仿宋_GB2312" w:hAnsi="仿宋_GB2312" w:eastAsia="仿宋_GB2312" w:cs="仿宋_GB2312"/>
          <w:sz w:val="32"/>
          <w:szCs w:val="32"/>
        </w:rPr>
        <w:t>潮间带沉积物、潮间带生物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）调查资质的独立法人单位</w:t>
      </w:r>
      <w:r>
        <w:rPr>
          <w:rFonts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不限地域。</w:t>
      </w:r>
    </w:p>
    <w:p w14:paraId="4B81525F">
      <w:pPr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br w:type="page"/>
      </w:r>
    </w:p>
    <w:p w14:paraId="0986DB0E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</w:t>
      </w:r>
    </w:p>
    <w:p w14:paraId="424606E3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33DFBA77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jc w:val="center"/>
        <w:rPr>
          <w:rFonts w:ascii="宋体" w:hAnsi="宋体" w:eastAsia="宋体" w:cs="宋体"/>
          <w:b/>
          <w:bCs/>
          <w:color w:val="333333"/>
          <w:sz w:val="32"/>
          <w:szCs w:val="32"/>
          <w:highlight w:val="yellow"/>
        </w:rPr>
      </w:pPr>
    </w:p>
    <w:p w14:paraId="21960140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ind w:firstLine="480"/>
        <w:jc w:val="center"/>
        <w:rPr>
          <w:rFonts w:ascii="黑体" w:hAnsi="黑体" w:eastAsia="黑体" w:cs="黑体"/>
          <w:color w:val="333333"/>
          <w:sz w:val="72"/>
          <w:szCs w:val="7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72"/>
          <w:szCs w:val="72"/>
          <w:shd w:val="clear" w:color="auto" w:fill="FFFFFF"/>
        </w:rPr>
        <w:t>合作单位意向申请书</w:t>
      </w:r>
    </w:p>
    <w:p w14:paraId="2B886768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jc w:val="both"/>
        <w:rPr>
          <w:rFonts w:ascii="宋体" w:hAnsi="宋体" w:eastAsia="宋体" w:cs="宋体"/>
          <w:b/>
          <w:bCs/>
          <w:color w:val="333333"/>
          <w:sz w:val="48"/>
          <w:szCs w:val="48"/>
          <w:shd w:val="clear" w:color="auto" w:fill="FFFFFF"/>
        </w:rPr>
      </w:pPr>
    </w:p>
    <w:p w14:paraId="22DAA6D4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jc w:val="both"/>
        <w:rPr>
          <w:rFonts w:ascii="宋体" w:hAnsi="宋体" w:eastAsia="宋体" w:cs="宋体"/>
          <w:b/>
          <w:bCs/>
          <w:color w:val="333333"/>
          <w:sz w:val="48"/>
          <w:szCs w:val="48"/>
          <w:shd w:val="clear" w:color="auto" w:fill="FFFFFF"/>
        </w:rPr>
      </w:pPr>
    </w:p>
    <w:p w14:paraId="1DDE0A00">
      <w:pPr>
        <w:pStyle w:val="6"/>
        <w:widowControl/>
        <w:shd w:val="clear" w:color="auto" w:fill="FFFFFF"/>
        <w:ind w:left="840" w:leftChars="400"/>
        <w:jc w:val="both"/>
        <w:rPr>
          <w:rFonts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课题名称：</w:t>
      </w:r>
    </w:p>
    <w:p w14:paraId="09211B21">
      <w:pPr>
        <w:pStyle w:val="6"/>
        <w:widowControl/>
        <w:shd w:val="clear" w:color="auto" w:fill="FFFFFF"/>
        <w:ind w:left="840" w:leftChars="400"/>
        <w:jc w:val="both"/>
        <w:rPr>
          <w:rFonts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申报单位：            （公  章）</w:t>
      </w:r>
    </w:p>
    <w:p w14:paraId="230D1D07">
      <w:pPr>
        <w:pStyle w:val="6"/>
        <w:widowControl/>
        <w:shd w:val="clear" w:color="auto" w:fill="FFFFFF"/>
        <w:ind w:left="840" w:leftChars="400"/>
        <w:jc w:val="both"/>
        <w:rPr>
          <w:rFonts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课题合作负责人：</w:t>
      </w:r>
    </w:p>
    <w:p w14:paraId="29A7AF1D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             </w:t>
      </w:r>
    </w:p>
    <w:p w14:paraId="45F11BF0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53DDD122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0463C078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1729B082">
      <w:pPr>
        <w:pStyle w:val="6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</w:pPr>
    </w:p>
    <w:p w14:paraId="0051EB1D">
      <w:pPr>
        <w:pStyle w:val="6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  <w:t>　　年   月   日</w:t>
      </w:r>
    </w:p>
    <w:p w14:paraId="1FA43E61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b/>
          <w:bCs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一、基本情况</w:t>
      </w:r>
    </w:p>
    <w:tbl>
      <w:tblPr>
        <w:tblStyle w:val="7"/>
        <w:tblW w:w="5185" w:type="pct"/>
        <w:tblCellSpacing w:w="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03"/>
        <w:gridCol w:w="906"/>
        <w:gridCol w:w="182"/>
        <w:gridCol w:w="745"/>
        <w:gridCol w:w="568"/>
        <w:gridCol w:w="138"/>
        <w:gridCol w:w="1075"/>
        <w:gridCol w:w="105"/>
        <w:gridCol w:w="1244"/>
        <w:gridCol w:w="707"/>
        <w:gridCol w:w="890"/>
        <w:gridCol w:w="1094"/>
      </w:tblGrid>
      <w:tr w14:paraId="57F3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24" w:hRule="atLeast"/>
          <w:tblCellSpacing w:w="0" w:type="dxa"/>
        </w:trPr>
        <w:tc>
          <w:tcPr>
            <w:tcW w:w="176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0E772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课题名称</w:t>
            </w:r>
          </w:p>
        </w:tc>
        <w:tc>
          <w:tcPr>
            <w:tcW w:w="6946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8AB01D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13DA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0" w:hRule="atLeast"/>
          <w:tblCellSpacing w:w="0" w:type="dxa"/>
        </w:trPr>
        <w:tc>
          <w:tcPr>
            <w:tcW w:w="176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06448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经费预算</w:t>
            </w:r>
          </w:p>
        </w:tc>
        <w:tc>
          <w:tcPr>
            <w:tcW w:w="6946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DF827D">
            <w:pPr>
              <w:pStyle w:val="6"/>
              <w:widowControl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总预算  万元，其中财政专项资金  万元，单位自筹资金  万元</w:t>
            </w:r>
          </w:p>
        </w:tc>
      </w:tr>
      <w:tr w14:paraId="7440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10" w:hRule="atLeast"/>
          <w:tblCellSpacing w:w="0" w:type="dxa"/>
        </w:trPr>
        <w:tc>
          <w:tcPr>
            <w:tcW w:w="176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A0101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项目周期节点</w:t>
            </w:r>
          </w:p>
        </w:tc>
        <w:tc>
          <w:tcPr>
            <w:tcW w:w="168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0074C7">
            <w:pPr>
              <w:pStyle w:val="6"/>
              <w:widowControl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起始时间</w:t>
            </w:r>
          </w:p>
        </w:tc>
        <w:tc>
          <w:tcPr>
            <w:tcW w:w="249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89055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年  月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69CD4B">
            <w:pPr>
              <w:pStyle w:val="6"/>
              <w:widowControl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结束时间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03CB4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年  月</w:t>
            </w:r>
          </w:p>
        </w:tc>
      </w:tr>
      <w:tr w14:paraId="4669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95619C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申报</w:t>
            </w:r>
          </w:p>
          <w:p w14:paraId="580AFB9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</w:t>
            </w: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50E24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单位名称</w:t>
            </w:r>
          </w:p>
        </w:tc>
        <w:tc>
          <w:tcPr>
            <w:tcW w:w="5992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D41F12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0F61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8D8C1A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4C5BD5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单位所在地</w:t>
            </w:r>
          </w:p>
        </w:tc>
        <w:tc>
          <w:tcPr>
            <w:tcW w:w="5992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0A2D10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522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3E1FC0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289066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法定代表人姓名</w:t>
            </w:r>
          </w:p>
        </w:tc>
        <w:tc>
          <w:tcPr>
            <w:tcW w:w="3222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FEA921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17C066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邮政编码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AE6AE7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195E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775325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A97067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通信地址</w:t>
            </w:r>
          </w:p>
        </w:tc>
        <w:tc>
          <w:tcPr>
            <w:tcW w:w="5992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38ECA4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6DCD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89DC84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课题</w:t>
            </w:r>
          </w:p>
          <w:p w14:paraId="043FEC36">
            <w:pPr>
              <w:pStyle w:val="6"/>
              <w:widowControl/>
              <w:jc w:val="center"/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合作</w:t>
            </w:r>
          </w:p>
          <w:p w14:paraId="420EF52C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负责人</w:t>
            </w: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4A381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姓 名</w:t>
            </w:r>
          </w:p>
        </w:tc>
        <w:tc>
          <w:tcPr>
            <w:tcW w:w="135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A05B9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F0FF96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性 别</w:t>
            </w:r>
          </w:p>
        </w:tc>
        <w:tc>
          <w:tcPr>
            <w:tcW w:w="138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91D262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□男□女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F3A25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出生日期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E8524A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1CE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4A6A3F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DC6B9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证件类型</w:t>
            </w:r>
          </w:p>
        </w:tc>
        <w:tc>
          <w:tcPr>
            <w:tcW w:w="135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8A5194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992B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证件号码</w:t>
            </w:r>
          </w:p>
        </w:tc>
        <w:tc>
          <w:tcPr>
            <w:tcW w:w="415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5B5728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650D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7AD451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EE673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所在单位</w:t>
            </w:r>
          </w:p>
        </w:tc>
        <w:tc>
          <w:tcPr>
            <w:tcW w:w="6759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61109B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3610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DE3A79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44AF45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最高学位</w:t>
            </w:r>
          </w:p>
        </w:tc>
        <w:tc>
          <w:tcPr>
            <w:tcW w:w="6759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271321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□博士  □硕士 □学士 □其他</w:t>
            </w:r>
          </w:p>
        </w:tc>
      </w:tr>
      <w:tr w14:paraId="17DC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2C834D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342B3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职 称</w:t>
            </w:r>
          </w:p>
        </w:tc>
        <w:tc>
          <w:tcPr>
            <w:tcW w:w="4717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ED6728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□正高级 □副高级 □中级 □初级 □其他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D7F587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职务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D0C2B9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DEA3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8EDBCD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FBF932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电子邮箱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11B927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0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B3E93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移动电话</w:t>
            </w:r>
          </w:p>
        </w:tc>
        <w:tc>
          <w:tcPr>
            <w:tcW w:w="204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D79070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299B3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A4BDDE">
            <w:pPr>
              <w:pStyle w:val="6"/>
              <w:widowControl/>
              <w:spacing w:beforeAutospacing="0" w:after="93" w:afterLines="30" w:afterAutospacing="0"/>
              <w:jc w:val="center"/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主要</w:t>
            </w:r>
          </w:p>
          <w:p w14:paraId="55155CB7">
            <w:pPr>
              <w:pStyle w:val="6"/>
              <w:widowControl/>
              <w:spacing w:beforeAutospacing="0" w:after="93" w:afterLines="30" w:afterAutospacing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参与人</w:t>
            </w: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120D4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姓名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482FF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5C093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职称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271CA2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证件号码</w:t>
            </w:r>
          </w:p>
        </w:tc>
      </w:tr>
      <w:tr w14:paraId="68177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8F9569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2FFDCC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1BA80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E50ABD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F9010D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</w:tr>
      <w:tr w14:paraId="37D2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FFEC6F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5D71FE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DDCEBB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97461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A750C7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2BD3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FFA14A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DF70FA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4937F3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2F6645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7DFAE0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1C8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666345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联系人</w:t>
            </w: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EAA3D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姓 名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439EA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A1152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电子邮箱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5D93DF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0495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642FDC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24A68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固定电话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670DF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9BCA5F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移动电话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06C1A1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</w:tbl>
    <w:p w14:paraId="1BF7C25F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二、拟实现的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工作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目标（500字以内）</w:t>
      </w:r>
    </w:p>
    <w:p w14:paraId="74DAA068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围绕研究内容和考核指标，提出预期目标，目标应细化、明确、可考核。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2"/>
      </w:tblGrid>
      <w:tr w14:paraId="2C120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1" w:hRule="atLeast"/>
        </w:trPr>
        <w:tc>
          <w:tcPr>
            <w:tcW w:w="8522" w:type="dxa"/>
          </w:tcPr>
          <w:p w14:paraId="3566CDFB">
            <w:pPr>
              <w:pStyle w:val="6"/>
              <w:widowControl/>
              <w:shd w:val="clear" w:color="auto" w:fill="FFFFFF"/>
              <w:spacing w:beforeAutospacing="0" w:afterAutospacing="0"/>
              <w:jc w:val="both"/>
              <w:rPr>
                <w:rFonts w:ascii="宋体" w:hAnsi="宋体" w:eastAsia="宋体" w:cs="宋体"/>
                <w:color w:val="333333"/>
              </w:rPr>
            </w:pPr>
          </w:p>
          <w:p w14:paraId="15FC1CDE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5C424092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三、主要承担研究内容（500字以内）</w:t>
      </w:r>
    </w:p>
    <w:p w14:paraId="5550AD70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color w:val="333333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对照项目承担内容，阐述拟参与课题承担的内容。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2"/>
      </w:tblGrid>
      <w:tr w14:paraId="0A429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6" w:hRule="atLeast"/>
        </w:trPr>
        <w:tc>
          <w:tcPr>
            <w:tcW w:w="8522" w:type="dxa"/>
          </w:tcPr>
          <w:p w14:paraId="1DF994B6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4E1BC165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研究开发方案（1000字以内）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2"/>
      </w:tblGrid>
      <w:tr w14:paraId="34F47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9" w:hRule="atLeast"/>
        </w:trPr>
        <w:tc>
          <w:tcPr>
            <w:tcW w:w="8522" w:type="dxa"/>
          </w:tcPr>
          <w:p w14:paraId="0AC1ED9C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0EC410F5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2"/>
      </w:tblGrid>
      <w:tr w14:paraId="293AD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9" w:hRule="atLeast"/>
        </w:trPr>
        <w:tc>
          <w:tcPr>
            <w:tcW w:w="8522" w:type="dxa"/>
          </w:tcPr>
          <w:p w14:paraId="15A32455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01E05315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考核指标</w:t>
      </w:r>
    </w:p>
    <w:p w14:paraId="6D6BC79C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围绕牵头单位课题研究</w:t>
      </w:r>
      <w:r>
        <w:rPr>
          <w:rFonts w:ascii="宋体" w:hAnsi="宋体" w:eastAsia="宋体" w:cs="宋体"/>
          <w:color w:val="333333"/>
          <w:shd w:val="clear" w:color="auto" w:fill="FFFFFF"/>
        </w:rPr>
        <w:t>内容和</w:t>
      </w:r>
      <w:r>
        <w:rPr>
          <w:rFonts w:hint="eastAsia" w:ascii="宋体" w:hAnsi="宋体" w:eastAsia="宋体" w:cs="宋体"/>
          <w:color w:val="333333"/>
          <w:shd w:val="clear" w:color="auto" w:fill="FFFFFF"/>
        </w:rPr>
        <w:t>考核指标，填写合作课题拟完成的考核指标。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2"/>
      </w:tblGrid>
      <w:tr w14:paraId="74FA9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522" w:type="dxa"/>
          </w:tcPr>
          <w:p w14:paraId="519C0A00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682D0B88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进度安排</w:t>
      </w:r>
    </w:p>
    <w:tbl>
      <w:tblPr>
        <w:tblStyle w:val="7"/>
        <w:tblW w:w="8482" w:type="dxa"/>
        <w:tblInd w:w="-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1909"/>
        <w:gridCol w:w="4964"/>
      </w:tblGrid>
      <w:tr w14:paraId="5EAED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60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7B1CA3">
            <w:pPr>
              <w:snapToGrid w:val="0"/>
              <w:spacing w:line="400" w:lineRule="exact"/>
              <w:jc w:val="center"/>
              <w:outlineLvl w:val="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开始年月</w:t>
            </w:r>
          </w:p>
        </w:tc>
        <w:tc>
          <w:tcPr>
            <w:tcW w:w="190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6511D">
            <w:pPr>
              <w:snapToGrid w:val="0"/>
              <w:spacing w:line="400" w:lineRule="exact"/>
              <w:jc w:val="center"/>
              <w:outlineLvl w:val="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结束年月</w:t>
            </w:r>
          </w:p>
        </w:tc>
        <w:tc>
          <w:tcPr>
            <w:tcW w:w="496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628C59">
            <w:pPr>
              <w:snapToGrid w:val="0"/>
              <w:spacing w:line="400" w:lineRule="exact"/>
              <w:jc w:val="center"/>
              <w:outlineLvl w:val="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主要工作内容</w:t>
            </w:r>
          </w:p>
        </w:tc>
      </w:tr>
      <w:tr w14:paraId="32835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0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07F04">
            <w:pPr>
              <w:snapToGrid w:val="0"/>
              <w:spacing w:before="187" w:beforeLines="60" w:after="187" w:afterLines="60" w:line="400" w:lineRule="exact"/>
              <w:jc w:val="center"/>
              <w:outlineLvl w:val="0"/>
              <w:rPr>
                <w:rFonts w:eastAsia="仿宋"/>
                <w:sz w:val="24"/>
                <w:lang w:eastAsia="zh"/>
              </w:rPr>
            </w:pPr>
            <w:r>
              <w:rPr>
                <w:rFonts w:eastAsia="仿宋"/>
                <w:color w:val="000000"/>
                <w:sz w:val="24"/>
              </w:rPr>
              <w:t>2026年</w:t>
            </w:r>
            <w:r>
              <w:rPr>
                <w:rFonts w:hint="eastAsia" w:eastAsia="仿宋"/>
                <w:color w:val="000000"/>
                <w:sz w:val="24"/>
              </w:rPr>
              <w:t>8</w:t>
            </w:r>
            <w:r>
              <w:rPr>
                <w:rFonts w:eastAsia="仿宋"/>
                <w:color w:val="000000"/>
                <w:sz w:val="24"/>
              </w:rPr>
              <w:t>月</w:t>
            </w:r>
          </w:p>
        </w:tc>
        <w:tc>
          <w:tcPr>
            <w:tcW w:w="19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5C4F9">
            <w:pPr>
              <w:snapToGrid w:val="0"/>
              <w:spacing w:before="187" w:beforeLines="60" w:after="187" w:afterLines="60" w:line="400" w:lineRule="exact"/>
              <w:jc w:val="center"/>
              <w:outlineLvl w:val="0"/>
              <w:rPr>
                <w:rFonts w:eastAsia="仿宋"/>
                <w:sz w:val="24"/>
                <w:lang w:eastAsia="zh"/>
              </w:rPr>
            </w:pPr>
            <w:r>
              <w:rPr>
                <w:rFonts w:eastAsia="仿宋"/>
                <w:color w:val="000000"/>
                <w:sz w:val="24"/>
              </w:rPr>
              <w:t>2026年12月</w:t>
            </w:r>
          </w:p>
        </w:tc>
        <w:tc>
          <w:tcPr>
            <w:tcW w:w="49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625C8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"/>
                <w:sz w:val="24"/>
                <w:lang w:eastAsia="zh"/>
              </w:rPr>
            </w:pPr>
          </w:p>
          <w:p w14:paraId="4E3AE6D6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"/>
                <w:sz w:val="24"/>
                <w:lang w:eastAsia="zh"/>
              </w:rPr>
            </w:pPr>
          </w:p>
          <w:p w14:paraId="199505E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"/>
                <w:sz w:val="24"/>
                <w:lang w:eastAsia="zh"/>
              </w:rPr>
            </w:pPr>
          </w:p>
        </w:tc>
      </w:tr>
    </w:tbl>
    <w:p w14:paraId="231CCEB1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561AAE5B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031A6229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43FAC4DC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7F4BD548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研究工作基础（500字以内）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2"/>
      </w:tblGrid>
      <w:tr w14:paraId="7C4A3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0" w:hRule="atLeast"/>
        </w:trPr>
        <w:tc>
          <w:tcPr>
            <w:tcW w:w="8522" w:type="dxa"/>
          </w:tcPr>
          <w:p w14:paraId="5560CC47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7D45553D">
      <w:pPr>
        <w:rPr>
          <w:rFonts w:ascii="微软雅黑" w:hAnsi="微软雅黑" w:eastAsia="微软雅黑" w:cs="微软雅黑"/>
          <w:b/>
          <w:bCs/>
          <w:color w:val="333333"/>
          <w:sz w:val="42"/>
          <w:szCs w:val="42"/>
          <w:shd w:val="clear" w:color="auto" w:fill="FFFFFF"/>
        </w:rPr>
      </w:pPr>
    </w:p>
    <w:sectPr>
      <w:pgSz w:w="11906" w:h="16838"/>
      <w:pgMar w:top="1440" w:right="1800" w:bottom="1440" w:left="20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7E3F4"/>
    <w:multiLevelType w:val="singleLevel"/>
    <w:tmpl w:val="EFD7E3F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YzllYjczMGJlNzVkMjZmOGFhMTFmNTFjMWEyMGEifQ=="/>
  </w:docVars>
  <w:rsids>
    <w:rsidRoot w:val="67F27651"/>
    <w:rsid w:val="00044996"/>
    <w:rsid w:val="000B6057"/>
    <w:rsid w:val="000C04F8"/>
    <w:rsid w:val="000C37F1"/>
    <w:rsid w:val="000E6024"/>
    <w:rsid w:val="00161340"/>
    <w:rsid w:val="001824D7"/>
    <w:rsid w:val="00235F47"/>
    <w:rsid w:val="002A28AA"/>
    <w:rsid w:val="00382298"/>
    <w:rsid w:val="003D024C"/>
    <w:rsid w:val="00413597"/>
    <w:rsid w:val="0047102E"/>
    <w:rsid w:val="00550C1B"/>
    <w:rsid w:val="00687E44"/>
    <w:rsid w:val="00722D76"/>
    <w:rsid w:val="0089090D"/>
    <w:rsid w:val="00952970"/>
    <w:rsid w:val="009A7CCD"/>
    <w:rsid w:val="00A2295C"/>
    <w:rsid w:val="00A24EB8"/>
    <w:rsid w:val="00AB3154"/>
    <w:rsid w:val="00AE77E1"/>
    <w:rsid w:val="00B96B32"/>
    <w:rsid w:val="00BC3C2B"/>
    <w:rsid w:val="00C26574"/>
    <w:rsid w:val="00C93B42"/>
    <w:rsid w:val="00D82C58"/>
    <w:rsid w:val="00D913E0"/>
    <w:rsid w:val="00DA489D"/>
    <w:rsid w:val="00EA406C"/>
    <w:rsid w:val="00ED2EA0"/>
    <w:rsid w:val="00FA22D8"/>
    <w:rsid w:val="26663730"/>
    <w:rsid w:val="2A9B1BFA"/>
    <w:rsid w:val="2AA93988"/>
    <w:rsid w:val="38A91442"/>
    <w:rsid w:val="39957483"/>
    <w:rsid w:val="3A4B33B2"/>
    <w:rsid w:val="3B1C4236"/>
    <w:rsid w:val="46B462E2"/>
    <w:rsid w:val="642A697F"/>
    <w:rsid w:val="67F27651"/>
    <w:rsid w:val="6F4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  <w:rPr>
      <w:rFonts w:hint="eastAsia" w:ascii="等线" w:hAnsi="等线" w:eastAsia="等线" w:cs="Times New Roman"/>
      <w:szCs w:val="22"/>
    </w:rPr>
  </w:style>
  <w:style w:type="paragraph" w:styleId="3">
    <w:name w:val="Balloon Text"/>
    <w:basedOn w:val="1"/>
    <w:link w:val="13"/>
    <w:qFormat/>
    <w:uiPriority w:val="0"/>
    <w:rPr>
      <w:sz w:val="18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批注框文本 字符"/>
    <w:basedOn w:val="9"/>
    <w:link w:val="3"/>
    <w:qFormat/>
    <w:uiPriority w:val="0"/>
    <w:rPr>
      <w:rFonts w:hint="eastAsia" w:ascii="等线" w:hAnsi="等线" w:eastAsia="等线" w:cs="等线"/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rFonts w:hint="eastAsia" w:ascii="等线" w:hAnsi="等线" w:eastAsia="等线" w:cs="等线"/>
      <w:kern w:val="2"/>
      <w:sz w:val="21"/>
      <w:szCs w:val="2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2300</Words>
  <Characters>2389</Characters>
  <Lines>19</Lines>
  <Paragraphs>5</Paragraphs>
  <TotalTime>225</TotalTime>
  <ScaleCrop>false</ScaleCrop>
  <LinksUpToDate>false</LinksUpToDate>
  <CharactersWithSpaces>2483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2024-07-23T09:03:00Z</dcterms:created>
  <dc:creator>永青</dc:creator>
  <cp:lastModifiedBy>微信用户</cp:lastModifiedBy>
  <cp:lastPrinted>2026-08-13T07:05:00Z</cp:lastPrinted>
  <dcterms:modified xsi:type="dcterms:W3CDTF">2026-08-13T09:07:57Z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97021BA7F41A45F4B5CBBA618B108F05_13</vt:lpwstr>
  </property>
  <property fmtid="{D5CDD505-2E9C-101B-9397-08002B2CF9AE}" pid="4" name="KSOTemplateDocerSaveRecord">
    <vt:lpwstr>eyJoZGlkIjoiMGQ4M2E1MTZhYTI4ZWEwNmEwZDlhZmI1MmUyZjRjZDgiLCJ1c2VySWQiOiIxMjExMzE5NDE2In0=</vt:lpwstr>
  </property>
</Properties>
</file>